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BC" w:rsidRPr="00E712BC" w:rsidRDefault="00E712BC" w:rsidP="00E712BC">
      <w:pPr>
        <w:spacing w:after="0" w:line="240" w:lineRule="auto"/>
        <w:outlineLvl w:val="0"/>
        <w:rPr>
          <w:rFonts w:ascii="Arial" w:eastAsia="Times New Roman" w:hAnsi="Arial" w:cs="Arial"/>
          <w:caps/>
          <w:color w:val="308ECB"/>
          <w:kern w:val="36"/>
          <w:sz w:val="24"/>
          <w:szCs w:val="24"/>
          <w:lang w:eastAsia="ru-RU"/>
        </w:rPr>
      </w:pPr>
      <w:r w:rsidRPr="00E712BC">
        <w:rPr>
          <w:rFonts w:ascii="Arial" w:eastAsia="Times New Roman" w:hAnsi="Arial" w:cs="Arial"/>
          <w:caps/>
          <w:color w:val="308ECB"/>
          <w:kern w:val="36"/>
          <w:sz w:val="24"/>
          <w:szCs w:val="24"/>
          <w:lang w:eastAsia="ru-RU"/>
        </w:rPr>
        <w:t>ВЕНТА-КОМФОРТ"</w:t>
      </w:r>
    </w:p>
    <w:p w:rsidR="00E712BC" w:rsidRPr="00E712BC" w:rsidRDefault="00E712BC" w:rsidP="00E71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66675" distR="66675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http://img/kat/products_cat1000140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Описание: http://img/kat/products_cat1000140.jpg" href="http://dasu.sch159.ru/img/pop/ventacomfortdemo.jpg" style="position:absolute;margin-left:-27.2pt;margin-top:0;width:24pt;height:24pt;z-index:251658240;visibility:visible;mso-wrap-style:square;mso-width-percent:0;mso-height-percent:0;mso-wrap-distance-left:5.25pt;mso-wrap-distance-top:0;mso-wrap-distance-right:5.2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Специализированный контроллер           </w:t>
      </w:r>
      <w:r w:rsidRPr="00E712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«Вента-Комфорт»</w:t>
      </w: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разработан для управления простейшими вентиляционными системами (далее  контроллер).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    Поставляется с прошитой типовой логикой,  и свободное перепрограммирование не предполагается.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Контроллер выпускается в двух модификациях: для  водяного  калорифера, и для двухступенчатого  электрического  калорифера.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Предполагаемый состав оборудования системы с водяным калорифером: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-Датчик температуры </w:t>
      </w:r>
      <w:proofErr w:type="gramStart"/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канальный   типа AD22100АТ (-40… +85</w:t>
      </w:r>
      <w:r w:rsidRPr="00E712BC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>о</w:t>
      </w: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С)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-Датчик температуры обратной воды накладной типа AD22100КТ </w:t>
      </w:r>
      <w:proofErr w:type="gramStart"/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 </w:t>
      </w:r>
      <w:proofErr w:type="gramEnd"/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0…+150</w:t>
      </w:r>
      <w:r w:rsidRPr="00E712BC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>о</w:t>
      </w: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С)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-Датчик температуры наружного воздуха   типа AD22100SТ (-50…+150</w:t>
      </w:r>
      <w:r w:rsidRPr="00E712BC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>о</w:t>
      </w: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С)      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-Вентилятор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-Жалюзи наружного воздуха 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-Водяная задвижка под импульсным или аналоговым управлением (0-5В)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-Циркуляционный насос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-Термостат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-Воздушный фильтр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           </w:t>
      </w:r>
      <w:r w:rsidRPr="00E712BC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Перечень отслеживаемых входных сигналов: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-Сигнал пожара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-Сигнал загрязнения фильтра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-Сигнал от термостата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-Обратная связь от запуска вентилятора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-Положение ключа запуска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           </w:t>
      </w:r>
      <w:r w:rsidRPr="00E712BC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Индикаторы состояний на панели контроллера: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Работа вентилятора,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Угроза заморозки водяного калорифера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Загрязнения фильтра.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 xml:space="preserve">Предполагаемый состав оборудования системы с </w:t>
      </w:r>
      <w:proofErr w:type="spellStart"/>
      <w:r w:rsidRPr="00E712B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электрокалорифером</w:t>
      </w:r>
      <w:proofErr w:type="spellEnd"/>
      <w:r w:rsidRPr="00E712B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: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-Датчик температуры наружного воздуха типа AD22100SТ (-50…+150</w:t>
      </w:r>
      <w:r w:rsidRPr="00E712BC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>о</w:t>
      </w: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С)   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-Датчик температуры  канальный    типа AD22100АТ </w:t>
      </w:r>
      <w:proofErr w:type="gramStart"/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 </w:t>
      </w:r>
      <w:proofErr w:type="gramEnd"/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-40…+85</w:t>
      </w:r>
      <w:r w:rsidRPr="00E712BC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>о</w:t>
      </w: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С)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-Вентилятор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-Жалюзи наружного воздуха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proofErr w:type="spellStart"/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Рециркуляционный</w:t>
      </w:r>
      <w:proofErr w:type="spellEnd"/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воздушный клапан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-ТЭН первой, </w:t>
      </w:r>
      <w:proofErr w:type="spellStart"/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плавнорегулируемой</w:t>
      </w:r>
      <w:proofErr w:type="spellEnd"/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ступени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-ТЭН второй, дополнительной, ступени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-Воздушный фильтр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Перечень отслеживаемых входных сигналов: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-Сигнал пожара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-Сигнал загрязнения фильтра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-Сигнал аварии ТЭН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-Обратная связь от запуска вентилятора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-Положение ключа запуска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           </w:t>
      </w:r>
      <w:r w:rsidRPr="00E712BC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Индикаторы состояний на панели контроллера: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Работа вентилятора,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Открытие рециркуляции 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Загрязнения фильтра.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Дискретные (оптронные) входы рассчитаны на напряжение                    от 5  до 24</w:t>
      </w:r>
      <w:proofErr w:type="gramStart"/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</w:t>
      </w:r>
      <w:proofErr w:type="gramEnd"/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Дискретный выход( управление нагрузкой ТЭН, по средствам ШИМ)  от 5  до 60</w:t>
      </w:r>
      <w:proofErr w:type="gramStart"/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</w:t>
      </w:r>
      <w:proofErr w:type="gramEnd"/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0.5А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Релейные выходы             230В,  5A (R-нагрузки), 2А (L-нагрузки).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Аналоговый выход           0-5В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Напряжение питания        220В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Потребляемый ток            не более 100 мА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Настройка параметров регулятора температуры,  времени прогрева калорифера,  и смена сезонного режима осуществляется по средствам вынесенных на лицевую панель рукояток переменных резисторов с нанесенной разметкой.  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 контроля показания датчиков и настроек, а так же кодов аварийных отключений, используется 3-х знаковое табло, с возможностью переключения на отображения того или иного параметра.  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Коды аварийных отключений отображаются на табло.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Каких либо внешних интерфейсов контроллер не имеет.</w:t>
      </w:r>
      <w:bookmarkStart w:id="0" w:name="_GoBack"/>
      <w:bookmarkEnd w:id="0"/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Контроллер собран в пластиковом корпусе (85 х 155 х 58 мм)  с элементами крепления на </w:t>
      </w:r>
      <w:proofErr w:type="gramStart"/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дин-рейку</w:t>
      </w:r>
      <w:proofErr w:type="gramEnd"/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Температурные датчики могут поставляться в комплекте</w:t>
      </w:r>
    </w:p>
    <w:p w:rsidR="00E712BC" w:rsidRPr="00E712BC" w:rsidRDefault="00E712BC" w:rsidP="00E712B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Нормальная работа устройства гарантируется при температуре   от 0</w:t>
      </w:r>
      <w:r w:rsidRPr="00E712BC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>о</w:t>
      </w: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до +40</w:t>
      </w:r>
      <w:r w:rsidRPr="00E712BC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>о</w:t>
      </w:r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 в месте установки (щит, шкаф, </w:t>
      </w:r>
      <w:proofErr w:type="spellStart"/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итд</w:t>
      </w:r>
      <w:proofErr w:type="spellEnd"/>
      <w:r w:rsidRPr="00E712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). </w:t>
      </w:r>
    </w:p>
    <w:p w:rsidR="00E712BC" w:rsidRPr="00E712BC" w:rsidRDefault="00E712BC" w:rsidP="00E712B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12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E712B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Технические данные контроллера автоматики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8"/>
        <w:gridCol w:w="6709"/>
        <w:gridCol w:w="1928"/>
      </w:tblGrid>
      <w:tr w:rsidR="00E712BC" w:rsidRPr="00E712BC" w:rsidTr="00E712BC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E712B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E712B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Значение</w:t>
            </w:r>
          </w:p>
        </w:tc>
      </w:tr>
      <w:tr w:rsidR="00E712BC" w:rsidRPr="00E712BC" w:rsidTr="00E712BC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Число каналов аналоговых входов (0...10</w:t>
            </w:r>
            <w:proofErr w:type="gramStart"/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В</w:t>
            </w:r>
            <w:proofErr w:type="gramEnd"/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, 0-5мA, 0-20мА 4-20mA)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712BC" w:rsidRPr="00E712BC" w:rsidTr="00E712BC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Число каналов релейных входов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712BC" w:rsidRPr="00E712BC" w:rsidTr="00E712BC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Число каналов релейных выходов 220В, 5А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712BC" w:rsidRPr="00E712BC" w:rsidTr="00E712BC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Число каналов "открытый коллектор" от 5 до 60</w:t>
            </w:r>
            <w:proofErr w:type="gramStart"/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В</w:t>
            </w:r>
            <w:proofErr w:type="gramEnd"/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, 0,5 А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712BC" w:rsidRPr="00E712BC" w:rsidTr="00E712BC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Число каналов связи с ПЭВМ RS-232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712BC" w:rsidRPr="00E712BC" w:rsidTr="00E712BC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Напряжение питания - переменного тока, </w:t>
            </w:r>
            <w:proofErr w:type="gramStart"/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220±20</w:t>
            </w:r>
          </w:p>
        </w:tc>
      </w:tr>
      <w:tr w:rsidR="00E712BC" w:rsidRPr="00E712BC" w:rsidTr="00E712BC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Потребляемый ток, мА, не более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E712BC" w:rsidRPr="00E712BC" w:rsidTr="00E712BC">
        <w:tc>
          <w:tcPr>
            <w:tcW w:w="0" w:type="auto"/>
            <w:gridSpan w:val="3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Параметры каналов связи с ПЭВМ</w:t>
            </w:r>
          </w:p>
        </w:tc>
      </w:tr>
      <w:tr w:rsidR="00E712BC" w:rsidRPr="00E712BC" w:rsidTr="00E712BC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C</w:t>
            </w:r>
            <w:proofErr w:type="gramEnd"/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корость</w:t>
            </w:r>
            <w:proofErr w:type="spellEnd"/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обмена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До 19200 бод</w:t>
            </w:r>
          </w:p>
        </w:tc>
      </w:tr>
      <w:tr w:rsidR="00E712BC" w:rsidRPr="00E712BC" w:rsidTr="00E712BC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Формат обмена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8N2</w:t>
            </w:r>
          </w:p>
        </w:tc>
      </w:tr>
      <w:tr w:rsidR="00E712BC" w:rsidRPr="00E712BC" w:rsidTr="00E712BC">
        <w:tc>
          <w:tcPr>
            <w:tcW w:w="0" w:type="auto"/>
            <w:gridSpan w:val="3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Количество приборов на магистрали</w:t>
            </w:r>
          </w:p>
        </w:tc>
      </w:tr>
      <w:tr w:rsidR="00E712BC" w:rsidRPr="00E712BC" w:rsidTr="00E712BC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При интерфейсе RS485, не более с модемом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32</w:t>
            </w:r>
          </w:p>
        </w:tc>
      </w:tr>
      <w:tr w:rsidR="00E712BC" w:rsidRPr="00E712BC" w:rsidTr="00E712BC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При интерфейсе RS232, не более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</w:tbl>
    <w:p w:rsidR="00E712BC" w:rsidRPr="00E712BC" w:rsidRDefault="00E712BC" w:rsidP="00E712BC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08ECB"/>
          <w:sz w:val="32"/>
          <w:szCs w:val="32"/>
          <w:lang w:eastAsia="ru-RU"/>
        </w:rPr>
      </w:pPr>
      <w:r w:rsidRPr="00E712BC">
        <w:rPr>
          <w:rFonts w:ascii="Arial" w:eastAsia="Times New Roman" w:hAnsi="Arial" w:cs="Arial"/>
          <w:b/>
          <w:bCs/>
          <w:color w:val="308ECB"/>
          <w:sz w:val="32"/>
          <w:szCs w:val="32"/>
          <w:lang w:eastAsia="ru-RU"/>
        </w:rPr>
        <w:t>Основные параметры микроконтроллера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8"/>
        <w:gridCol w:w="7103"/>
        <w:gridCol w:w="1654"/>
      </w:tblGrid>
      <w:tr w:rsidR="00E712BC" w:rsidRPr="00E712BC" w:rsidTr="00E712BC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E712B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E712B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Значение</w:t>
            </w:r>
          </w:p>
        </w:tc>
      </w:tr>
      <w:tr w:rsidR="00E712BC" w:rsidRPr="00E712BC" w:rsidTr="00E712BC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Разрядность аналого-цифрового преобразователя (АЦП)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E712BC" w:rsidRPr="00E712BC" w:rsidTr="00E712BC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Предел допускаемого значения основной приведенной погрешности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± 0,5%</w:t>
            </w:r>
          </w:p>
        </w:tc>
      </w:tr>
      <w:tr w:rsidR="00E712BC" w:rsidRPr="00E712BC" w:rsidTr="00E712BC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Предел допускаемого значения дополнительной приведенной погрешности при изменение температуры на каждое 10</w:t>
            </w:r>
            <w:proofErr w:type="gramStart"/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± 0,25%</w:t>
            </w:r>
          </w:p>
        </w:tc>
      </w:tr>
      <w:tr w:rsidR="00E712BC" w:rsidRPr="00E712BC" w:rsidTr="00E712BC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Предел допускаемого значения дополнительной приведенной погрешности </w:t>
            </w:r>
            <w:proofErr w:type="gramStart"/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при</w:t>
            </w:r>
            <w:proofErr w:type="gramEnd"/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изменение напряжения питания (220±20) В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0,25</w:t>
            </w:r>
          </w:p>
        </w:tc>
      </w:tr>
      <w:tr w:rsidR="00E712BC" w:rsidRPr="00E712BC" w:rsidTr="00E712BC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Разрядность шины данных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712BC" w:rsidRPr="00E712BC" w:rsidTr="00E712BC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Разрядность шины адреса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2BC" w:rsidRPr="00E712BC" w:rsidRDefault="00E712BC" w:rsidP="00E71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712B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</w:tbl>
    <w:p w:rsidR="00716075" w:rsidRDefault="00716075"/>
    <w:sectPr w:rsidR="0071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3B"/>
    <w:rsid w:val="00716075"/>
    <w:rsid w:val="00C23D3B"/>
    <w:rsid w:val="00E7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1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12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1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1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12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su.sch159.ru/img/pop/ventacomfortdem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3473</Characters>
  <Application>Microsoft Office Word</Application>
  <DocSecurity>0</DocSecurity>
  <Lines>28</Lines>
  <Paragraphs>8</Paragraphs>
  <ScaleCrop>false</ScaleCrop>
  <Company>Microsoft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Курмачев Павел</dc:creator>
  <cp:keywords/>
  <dc:description/>
  <cp:lastModifiedBy>Курмачев Павел</cp:lastModifiedBy>
  <cp:revision>2</cp:revision>
  <dcterms:created xsi:type="dcterms:W3CDTF">2016-02-17T10:05:00Z</dcterms:created>
  <dcterms:modified xsi:type="dcterms:W3CDTF">2016-02-17T10:06:00Z</dcterms:modified>
</cp:coreProperties>
</file>